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B3054" w14:textId="77777777" w:rsidR="001B47B2" w:rsidRPr="001B47B2" w:rsidRDefault="001B47B2" w:rsidP="001B47B2">
      <w:r>
        <w:t>The following are suggested inserts for your syllabus.  The</w:t>
      </w:r>
      <w:r w:rsidR="00AF4C2A">
        <w:t xml:space="preserve"> first identifies the </w:t>
      </w:r>
      <w:r w:rsidR="00AF4C2A" w:rsidRPr="00E70854">
        <w:rPr>
          <w:i/>
        </w:rPr>
        <w:t>Team+</w:t>
      </w:r>
      <w:r w:rsidRPr="00E70854">
        <w:rPr>
          <w:i/>
        </w:rPr>
        <w:t xml:space="preserve"> System</w:t>
      </w:r>
      <w:r>
        <w:t xml:space="preserve"> as a course requirement. The </w:t>
      </w:r>
      <w:r w:rsidR="007C0054">
        <w:t xml:space="preserve">sections titled </w:t>
      </w:r>
      <w:r w:rsidRPr="00E70854">
        <w:rPr>
          <w:i/>
        </w:rPr>
        <w:t>Team+ Activities</w:t>
      </w:r>
      <w:r>
        <w:t xml:space="preserve"> and </w:t>
      </w:r>
      <w:r w:rsidRPr="00E70854">
        <w:rPr>
          <w:i/>
        </w:rPr>
        <w:t>Team+ Evaluation</w:t>
      </w:r>
      <w:r>
        <w:t xml:space="preserve"> are intended to provide general information about the team activities and the team evaluation process and to indicate that completion of the activities and </w:t>
      </w:r>
      <w:r w:rsidR="007C0054">
        <w:t xml:space="preserve">the student’s </w:t>
      </w:r>
      <w:r>
        <w:t xml:space="preserve">score on the </w:t>
      </w:r>
      <w:r w:rsidR="001569D2">
        <w:t>peer</w:t>
      </w:r>
      <w:r>
        <w:t xml:space="preserve"> evaluation will </w:t>
      </w:r>
      <w:r w:rsidR="007C0054">
        <w:t xml:space="preserve">be included in the course </w:t>
      </w:r>
      <w:r>
        <w:t xml:space="preserve">grade. </w:t>
      </w:r>
    </w:p>
    <w:p w14:paraId="0099FC02" w14:textId="77777777" w:rsidR="001B47B2" w:rsidRDefault="001B47B2" w:rsidP="001B47B2">
      <w:pPr>
        <w:rPr>
          <w:b/>
          <w:smallCaps/>
        </w:rPr>
      </w:pPr>
    </w:p>
    <w:p w14:paraId="2E658503" w14:textId="77777777" w:rsidR="001B47B2" w:rsidRDefault="001B47B2" w:rsidP="001B47B2">
      <w:pPr>
        <w:rPr>
          <w:b/>
          <w:smallCaps/>
        </w:rPr>
      </w:pPr>
      <w:r>
        <w:rPr>
          <w:b/>
          <w:smallCaps/>
        </w:rPr>
        <w:t>Required Textbook/Course Materials</w:t>
      </w:r>
      <w:r>
        <w:rPr>
          <w:i/>
        </w:rPr>
        <w:t xml:space="preserve"> </w:t>
      </w:r>
    </w:p>
    <w:p w14:paraId="07AC84FC" w14:textId="16924D9A" w:rsidR="001B47B2" w:rsidRDefault="001B47B2" w:rsidP="001B47B2">
      <w:pPr>
        <w:ind w:left="360"/>
      </w:pPr>
      <w:r>
        <w:t xml:space="preserve">Team+ </w:t>
      </w:r>
      <w:proofErr w:type="gramStart"/>
      <w:r>
        <w:t>System</w:t>
      </w:r>
      <w:r w:rsidR="00F63612">
        <w:t xml:space="preserve"> </w:t>
      </w:r>
      <w:r>
        <w:t xml:space="preserve"> (</w:t>
      </w:r>
      <w:proofErr w:type="gramEnd"/>
      <w:r w:rsidRPr="00F175B7">
        <w:rPr>
          <w:i/>
        </w:rPr>
        <w:t>by Iconic Learning Systems</w:t>
      </w:r>
      <w:r>
        <w:t xml:space="preserve">).  </w:t>
      </w:r>
      <w:r w:rsidR="009742FA">
        <w:t>Throughout the semester, w</w:t>
      </w:r>
      <w:r>
        <w:t xml:space="preserve">e will </w:t>
      </w:r>
      <w:r w:rsidR="008E5C4E">
        <w:t xml:space="preserve">use a software application called The Team+ System. It </w:t>
      </w:r>
      <w:r>
        <w:t xml:space="preserve">includes a set of teamwork developmental activities </w:t>
      </w:r>
      <w:r w:rsidR="008E5C4E">
        <w:t xml:space="preserve">designed to help your teams be more effective as you complete course assignments, </w:t>
      </w:r>
      <w:r>
        <w:t>and a 360-degree team evaluation</w:t>
      </w:r>
      <w:r w:rsidR="008E5C4E">
        <w:t xml:space="preserve"> process</w:t>
      </w:r>
      <w:r>
        <w:t xml:space="preserve">. You must register with Team+ immediately after teams </w:t>
      </w:r>
      <w:proofErr w:type="gramStart"/>
      <w:r>
        <w:t>have been assigned</w:t>
      </w:r>
      <w:proofErr w:type="gramEnd"/>
      <w:r>
        <w:t xml:space="preserve">, </w:t>
      </w:r>
      <w:hyperlink r:id="rId7" w:history="1">
        <w:r w:rsidR="00F63612" w:rsidRPr="00996D07">
          <w:rPr>
            <w:rStyle w:val="Hyperlink"/>
            <w:rFonts w:cs="Calibri"/>
          </w:rPr>
          <w:t>https://teams.teamplus.edu</w:t>
        </w:r>
        <w:r w:rsidR="00F63612" w:rsidRPr="00996D07">
          <w:rPr>
            <w:rStyle w:val="Hyperlink"/>
            <w:rFonts w:cs="Calibri"/>
          </w:rPr>
          <w:t>c</w:t>
        </w:r>
        <w:r w:rsidR="00F63612" w:rsidRPr="00996D07">
          <w:rPr>
            <w:rStyle w:val="Hyperlink"/>
            <w:rFonts w:cs="Calibri"/>
          </w:rPr>
          <w:t>ation</w:t>
        </w:r>
      </w:hyperlink>
      <w:r w:rsidR="00F63612">
        <w:rPr>
          <w:rFonts w:cs="Calibri"/>
        </w:rPr>
        <w:t xml:space="preserve">. </w:t>
      </w:r>
      <w:r>
        <w:rPr>
          <w:rFonts w:cs="Calibri"/>
        </w:rPr>
        <w:t xml:space="preserve"> </w:t>
      </w:r>
    </w:p>
    <w:p w14:paraId="00765BB4" w14:textId="77777777" w:rsidR="001B47B2" w:rsidRDefault="001B47B2"/>
    <w:p w14:paraId="57A8C14C" w14:textId="77777777" w:rsidR="001B47B2" w:rsidRDefault="001B47B2" w:rsidP="001B47B2">
      <w:r>
        <w:rPr>
          <w:b/>
          <w:smallCaps/>
        </w:rPr>
        <w:t>Team+ Activities</w:t>
      </w:r>
    </w:p>
    <w:p w14:paraId="4E439113" w14:textId="4F70D2B8" w:rsidR="002E5B9E" w:rsidRDefault="001B47B2" w:rsidP="001B47B2">
      <w:pPr>
        <w:ind w:left="360"/>
      </w:pPr>
      <w:r>
        <w:t>T</w:t>
      </w:r>
      <w:r w:rsidRPr="005F39D9">
        <w:t>eamwork</w:t>
      </w:r>
      <w:r>
        <w:t xml:space="preserve"> is an important skill to develop</w:t>
      </w:r>
      <w:r w:rsidR="002E5B9E">
        <w:t>.  Y</w:t>
      </w:r>
      <w:r w:rsidRPr="005F39D9">
        <w:t>our ability to work efficiently and effectively with others will significantly impact your success in this course</w:t>
      </w:r>
      <w:r>
        <w:t xml:space="preserve"> </w:t>
      </w:r>
      <w:r w:rsidR="006966E9">
        <w:t>(</w:t>
      </w:r>
      <w:r>
        <w:t xml:space="preserve">as well as in </w:t>
      </w:r>
      <w:r w:rsidR="002E5B9E">
        <w:t>your</w:t>
      </w:r>
      <w:r w:rsidR="006966E9">
        <w:t xml:space="preserve"> career!)</w:t>
      </w:r>
      <w:r w:rsidRPr="005F39D9">
        <w:t xml:space="preserve">. </w:t>
      </w:r>
      <w:r>
        <w:t>Throughout the semester, y</w:t>
      </w:r>
      <w:r w:rsidRPr="005F39D9">
        <w:t xml:space="preserve">ou and your teammates will be asked to perform certain </w:t>
      </w:r>
      <w:r>
        <w:t>teamwork activities</w:t>
      </w:r>
      <w:r w:rsidRPr="005F39D9">
        <w:t xml:space="preserve"> designed to enhance the effectiveness of your team. </w:t>
      </w:r>
      <w:r>
        <w:t xml:space="preserve">You will complete these activities on the </w:t>
      </w:r>
      <w:r w:rsidRPr="00E70854">
        <w:rPr>
          <w:i/>
        </w:rPr>
        <w:t>Team+</w:t>
      </w:r>
      <w:r>
        <w:t xml:space="preserve"> website, </w:t>
      </w:r>
      <w:hyperlink r:id="rId8" w:history="1">
        <w:r w:rsidR="00F63612" w:rsidRPr="00996D07">
          <w:rPr>
            <w:rStyle w:val="Hyperlink"/>
          </w:rPr>
          <w:t>https://teams.teamplus.education</w:t>
        </w:r>
      </w:hyperlink>
      <w:r>
        <w:t>.</w:t>
      </w:r>
      <w:r w:rsidR="00F63612">
        <w:t xml:space="preserve"> </w:t>
      </w:r>
      <w:r>
        <w:t xml:space="preserve"> </w:t>
      </w:r>
    </w:p>
    <w:p w14:paraId="000C6BF3" w14:textId="77B965BF" w:rsidR="001B47B2" w:rsidRDefault="001B47B2" w:rsidP="001B47B2">
      <w:pPr>
        <w:ind w:left="360"/>
      </w:pPr>
      <w:r>
        <w:rPr>
          <w:b/>
          <w:u w:val="single"/>
        </w:rPr>
        <w:t xml:space="preserve">You </w:t>
      </w:r>
      <w:r w:rsidRPr="002F4618">
        <w:rPr>
          <w:b/>
          <w:u w:val="single"/>
        </w:rPr>
        <w:t xml:space="preserve">must </w:t>
      </w:r>
      <w:r>
        <w:rPr>
          <w:b/>
          <w:u w:val="single"/>
        </w:rPr>
        <w:t xml:space="preserve">complete the online registration immediately after </w:t>
      </w:r>
      <w:proofErr w:type="gramStart"/>
      <w:r>
        <w:rPr>
          <w:b/>
          <w:u w:val="single"/>
        </w:rPr>
        <w:t>your team</w:t>
      </w:r>
      <w:r w:rsidR="00F97730">
        <w:rPr>
          <w:b/>
          <w:u w:val="single"/>
        </w:rPr>
        <w:t xml:space="preserve"> #</w:t>
      </w:r>
      <w:r>
        <w:rPr>
          <w:b/>
          <w:u w:val="single"/>
        </w:rPr>
        <w:t xml:space="preserve"> has been assigned by the instructor</w:t>
      </w:r>
      <w:proofErr w:type="gramEnd"/>
      <w:r w:rsidRPr="002F4618">
        <w:rPr>
          <w:b/>
          <w:u w:val="single"/>
        </w:rPr>
        <w:t>.</w:t>
      </w:r>
      <w:r>
        <w:t xml:space="preserve">  Be sure to read the overview of the </w:t>
      </w:r>
      <w:r w:rsidRPr="00E70854">
        <w:rPr>
          <w:i/>
        </w:rPr>
        <w:t>Team+ system</w:t>
      </w:r>
      <w:r>
        <w:t xml:space="preserve"> </w:t>
      </w:r>
      <w:r w:rsidR="006B2423">
        <w:t>that has been provided to you</w:t>
      </w:r>
      <w:r>
        <w:t>. Further i</w:t>
      </w:r>
      <w:r w:rsidRPr="005F39D9">
        <w:t xml:space="preserve">nstructions </w:t>
      </w:r>
      <w:r>
        <w:t xml:space="preserve">for how to complete the </w:t>
      </w:r>
      <w:r w:rsidRPr="005F39D9">
        <w:t>teamwor</w:t>
      </w:r>
      <w:r>
        <w:t>k</w:t>
      </w:r>
      <w:r w:rsidRPr="005F39D9">
        <w:t xml:space="preserve"> </w:t>
      </w:r>
      <w:r>
        <w:t xml:space="preserve">development activities are provided within the </w:t>
      </w:r>
      <w:r w:rsidRPr="00E70854">
        <w:rPr>
          <w:i/>
        </w:rPr>
        <w:t>Team+</w:t>
      </w:r>
      <w:r>
        <w:t xml:space="preserve"> website and you will receive email notifications when each activity is available.  </w:t>
      </w:r>
      <w:r w:rsidRPr="005911FF">
        <w:rPr>
          <w:b/>
        </w:rPr>
        <w:t xml:space="preserve">Make sure to complete the </w:t>
      </w:r>
      <w:r>
        <w:rPr>
          <w:b/>
        </w:rPr>
        <w:t xml:space="preserve">activities </w:t>
      </w:r>
      <w:r w:rsidRPr="005911FF">
        <w:rPr>
          <w:b/>
        </w:rPr>
        <w:t>when they are due as there will be no opportunity for make ups!</w:t>
      </w:r>
      <w:r>
        <w:t xml:space="preserve"> Completion of all the activities on the </w:t>
      </w:r>
      <w:r w:rsidRPr="00E70854">
        <w:rPr>
          <w:i/>
        </w:rPr>
        <w:t>Team+</w:t>
      </w:r>
      <w:r>
        <w:t xml:space="preserve"> </w:t>
      </w:r>
      <w:r w:rsidR="00F63612">
        <w:t>website</w:t>
      </w:r>
      <w:r>
        <w:t xml:space="preserve"> will comprise </w:t>
      </w:r>
      <w:r w:rsidRPr="006B2423">
        <w:rPr>
          <w:u w:val="single"/>
        </w:rPr>
        <w:t>5%</w:t>
      </w:r>
      <w:r>
        <w:t xml:space="preserve"> of your grade. </w:t>
      </w:r>
      <w:bookmarkStart w:id="0" w:name="_GoBack"/>
      <w:bookmarkEnd w:id="0"/>
    </w:p>
    <w:p w14:paraId="7795FCC0" w14:textId="77777777" w:rsidR="001B47B2" w:rsidRPr="001F6A5B" w:rsidRDefault="001B47B2" w:rsidP="001B47B2">
      <w:pPr>
        <w:rPr>
          <w:smallCaps/>
        </w:rPr>
      </w:pPr>
      <w:r>
        <w:rPr>
          <w:b/>
          <w:smallCaps/>
        </w:rPr>
        <w:t>Team+ Evaluation</w:t>
      </w:r>
    </w:p>
    <w:p w14:paraId="500E49C9" w14:textId="2555E165" w:rsidR="001B47B2" w:rsidRDefault="001B47B2" w:rsidP="001B47B2">
      <w:pPr>
        <w:ind w:left="360"/>
      </w:pPr>
      <w:r>
        <w:t xml:space="preserve">Twice during the semester, toward the middle and at the end, each student will provide feedback ratings on every team member in terms of their individual contribution to team output and effectiveness.  You will receive an email with instructions from </w:t>
      </w:r>
      <w:r w:rsidRPr="00E70854">
        <w:rPr>
          <w:i/>
        </w:rPr>
        <w:t>Team+</w:t>
      </w:r>
      <w:r>
        <w:t xml:space="preserve"> when the time for each assessment period approaches. All team members are encouraged to keep a log across team assignments to aid in the completion of these peer assessments.  This log can also be used to provide periodic feedback to </w:t>
      </w:r>
      <w:r w:rsidRPr="00D43DC0">
        <w:rPr>
          <w:b/>
        </w:rPr>
        <w:t>constructively</w:t>
      </w:r>
      <w:r>
        <w:t xml:space="preserve"> assist team members throughout the semester.  Your individual peer ratings at the end of the semester will count toward </w:t>
      </w:r>
      <w:r w:rsidRPr="006B2423">
        <w:rPr>
          <w:u w:val="single"/>
        </w:rPr>
        <w:t>10%</w:t>
      </w:r>
      <w:r>
        <w:t xml:space="preserve"> of your course grade.  The first of these assessments </w:t>
      </w:r>
      <w:r w:rsidR="009024EA">
        <w:t xml:space="preserve">(mid-semester) </w:t>
      </w:r>
      <w:r>
        <w:t xml:space="preserve">will be for the purposes of team member feedback and not factor into your team evaluation grade.  </w:t>
      </w:r>
    </w:p>
    <w:p w14:paraId="4F318B32" w14:textId="77777777" w:rsidR="001B47B2" w:rsidRDefault="001B47B2" w:rsidP="001B47B2">
      <w:pPr>
        <w:ind w:left="360"/>
      </w:pPr>
    </w:p>
    <w:p w14:paraId="3AB5DB93" w14:textId="77777777" w:rsidR="001B47B2" w:rsidRDefault="001B47B2"/>
    <w:sectPr w:rsidR="001B47B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EF473" w14:textId="77777777" w:rsidR="008A21E0" w:rsidRDefault="008A21E0" w:rsidP="001B47B2">
      <w:pPr>
        <w:spacing w:after="0" w:line="240" w:lineRule="auto"/>
      </w:pPr>
      <w:r>
        <w:separator/>
      </w:r>
    </w:p>
  </w:endnote>
  <w:endnote w:type="continuationSeparator" w:id="0">
    <w:p w14:paraId="3DF74227" w14:textId="77777777" w:rsidR="008A21E0" w:rsidRDefault="008A21E0" w:rsidP="001B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1FCD3" w14:textId="6A94F5FF" w:rsidR="00C0162C" w:rsidRDefault="00C0162C">
    <w:pPr>
      <w:pStyle w:val="Footer"/>
    </w:pPr>
    <w:r>
      <w:rPr>
        <w:noProof/>
      </w:rPr>
      <mc:AlternateContent>
        <mc:Choice Requires="wpg">
          <w:drawing>
            <wp:anchor distT="0" distB="0" distL="114300" distR="114300" simplePos="0" relativeHeight="251661312" behindDoc="0" locked="0" layoutInCell="1" allowOverlap="1" wp14:anchorId="4F184B5E" wp14:editId="3B2F9F4B">
              <wp:simplePos x="0" y="0"/>
              <wp:positionH relativeFrom="margin">
                <wp:align>center</wp:align>
              </wp:positionH>
              <wp:positionV relativeFrom="paragraph">
                <wp:posOffset>-372110</wp:posOffset>
              </wp:positionV>
              <wp:extent cx="7300595" cy="899160"/>
              <wp:effectExtent l="0" t="0" r="33655" b="34290"/>
              <wp:wrapNone/>
              <wp:docPr id="1" name="Group 1"/>
              <wp:cNvGraphicFramePr/>
              <a:graphic xmlns:a="http://schemas.openxmlformats.org/drawingml/2006/main">
                <a:graphicData uri="http://schemas.microsoft.com/office/word/2010/wordprocessingGroup">
                  <wpg:wgp>
                    <wpg:cNvGrpSpPr/>
                    <wpg:grpSpPr>
                      <a:xfrm>
                        <a:off x="0" y="0"/>
                        <a:ext cx="7300595" cy="899160"/>
                        <a:chOff x="0" y="0"/>
                        <a:chExt cx="7300595" cy="899160"/>
                      </a:xfrm>
                    </wpg:grpSpPr>
                    <wpg:grpSp>
                      <wpg:cNvPr id="2" name="Group 2"/>
                      <wpg:cNvGrpSpPr>
                        <a:grpSpLocks/>
                      </wpg:cNvGrpSpPr>
                      <wpg:grpSpPr bwMode="auto">
                        <a:xfrm>
                          <a:off x="0" y="0"/>
                          <a:ext cx="7300595" cy="899160"/>
                          <a:chOff x="1120510" y="1130008"/>
                          <a:chExt cx="68461" cy="11277"/>
                        </a:xfrm>
                      </wpg:grpSpPr>
                      <wps:wsp>
                        <wps:cNvPr id="3" name="Freeform 7"/>
                        <wps:cNvSpPr>
                          <a:spLocks/>
                        </wps:cNvSpPr>
                        <wps:spPr bwMode="auto">
                          <a:xfrm>
                            <a:off x="1120510" y="1130008"/>
                            <a:ext cx="68461" cy="11277"/>
                          </a:xfrm>
                          <a:custGeom>
                            <a:avLst/>
                            <a:gdLst>
                              <a:gd name="T0" fmla="*/ 2016 w 2016"/>
                              <a:gd name="T1" fmla="*/ 363 h 363"/>
                              <a:gd name="T2" fmla="*/ 2016 w 2016"/>
                              <a:gd name="T3" fmla="*/ 77 h 363"/>
                              <a:gd name="T4" fmla="*/ 0 w 2016"/>
                              <a:gd name="T5" fmla="*/ 137 h 363"/>
                              <a:gd name="T6" fmla="*/ 0 w 2016"/>
                              <a:gd name="T7" fmla="*/ 363 h 363"/>
                              <a:gd name="T8" fmla="*/ 2016 w 2016"/>
                              <a:gd name="T9" fmla="*/ 363 h 363"/>
                            </a:gdLst>
                            <a:ahLst/>
                            <a:cxnLst>
                              <a:cxn ang="0">
                                <a:pos x="T0" y="T1"/>
                              </a:cxn>
                              <a:cxn ang="0">
                                <a:pos x="T2" y="T3"/>
                              </a:cxn>
                              <a:cxn ang="0">
                                <a:pos x="T4" y="T5"/>
                              </a:cxn>
                              <a:cxn ang="0">
                                <a:pos x="T6" y="T7"/>
                              </a:cxn>
                              <a:cxn ang="0">
                                <a:pos x="T8" y="T9"/>
                              </a:cxn>
                            </a:cxnLst>
                            <a:rect l="0" t="0" r="r" b="b"/>
                            <a:pathLst>
                              <a:path w="2016" h="363">
                                <a:moveTo>
                                  <a:pt x="2016" y="363"/>
                                </a:moveTo>
                                <a:cubicBezTo>
                                  <a:pt x="2016" y="77"/>
                                  <a:pt x="2016" y="77"/>
                                  <a:pt x="2016" y="77"/>
                                </a:cubicBezTo>
                                <a:cubicBezTo>
                                  <a:pt x="1019" y="0"/>
                                  <a:pt x="345" y="84"/>
                                  <a:pt x="0" y="137"/>
                                </a:cubicBezTo>
                                <a:cubicBezTo>
                                  <a:pt x="0" y="363"/>
                                  <a:pt x="0" y="363"/>
                                  <a:pt x="0" y="363"/>
                                </a:cubicBezTo>
                                <a:lnTo>
                                  <a:pt x="2016" y="363"/>
                                </a:lnTo>
                                <a:close/>
                              </a:path>
                            </a:pathLst>
                          </a:custGeom>
                          <a:solidFill>
                            <a:srgbClr val="B7C134"/>
                          </a:solidFill>
                          <a:ln>
                            <a:noFill/>
                          </a:ln>
                          <a:effectLst>
                            <a:outerShdw dist="35921" dir="2700000" algn="ctr" rotWithShape="0">
                              <a:srgbClr val="8C8682"/>
                            </a:outerShdw>
                          </a:effectLst>
                          <a:extLst>
                            <a:ext uri="{91240B29-F687-4F45-9708-019B960494DF}">
                              <a14:hiddenLine xmlns:a14="http://schemas.microsoft.com/office/drawing/2010/main" w="9525">
                                <a:solidFill>
                                  <a:srgbClr val="212120"/>
                                </a:solidFill>
                                <a:round/>
                                <a:headEnd/>
                                <a:tailEnd/>
                              </a14:hiddenLine>
                            </a:ext>
                          </a:extLst>
                        </wps:spPr>
                        <wps:bodyPr rot="0" vert="horz" wrap="square" lIns="91440" tIns="45720" rIns="91440" bIns="45720" anchor="t" anchorCtr="0" upright="1">
                          <a:noAutofit/>
                        </wps:bodyPr>
                      </wps:wsp>
                      <wpg:grpSp>
                        <wpg:cNvPr id="4" name="Group 8"/>
                        <wpg:cNvGrpSpPr>
                          <a:grpSpLocks/>
                        </wpg:cNvGrpSpPr>
                        <wpg:grpSpPr bwMode="auto">
                          <a:xfrm>
                            <a:off x="1122788" y="1130354"/>
                            <a:ext cx="63914" cy="6507"/>
                            <a:chOff x="1122693" y="1105539"/>
                            <a:chExt cx="63819" cy="6506"/>
                          </a:xfrm>
                        </wpg:grpSpPr>
                        <wps:wsp>
                          <wps:cNvPr id="13" name="Freeform 9"/>
                          <wps:cNvSpPr>
                            <a:spLocks/>
                          </wps:cNvSpPr>
                          <wps:spPr bwMode="auto">
                            <a:xfrm>
                              <a:off x="1122693" y="1107166"/>
                              <a:ext cx="63820" cy="3828"/>
                            </a:xfrm>
                            <a:custGeom>
                              <a:avLst/>
                              <a:gdLst>
                                <a:gd name="T0" fmla="*/ 0 w 2016"/>
                                <a:gd name="T1" fmla="*/ 111 h 120"/>
                                <a:gd name="T2" fmla="*/ 2016 w 2016"/>
                                <a:gd name="T3" fmla="*/ 120 h 120"/>
                              </a:gdLst>
                              <a:ahLst/>
                              <a:cxnLst>
                                <a:cxn ang="0">
                                  <a:pos x="T0" y="T1"/>
                                </a:cxn>
                                <a:cxn ang="0">
                                  <a:pos x="T2" y="T3"/>
                                </a:cxn>
                              </a:cxnLst>
                              <a:rect l="0" t="0" r="r" b="b"/>
                              <a:pathLst>
                                <a:path w="2016" h="120">
                                  <a:moveTo>
                                    <a:pt x="0" y="111"/>
                                  </a:moveTo>
                                  <a:cubicBezTo>
                                    <a:pt x="746" y="0"/>
                                    <a:pt x="1452" y="39"/>
                                    <a:pt x="2016" y="120"/>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 name="Freeform 10"/>
                          <wps:cNvSpPr>
                            <a:spLocks/>
                          </wps:cNvSpPr>
                          <wps:spPr bwMode="auto">
                            <a:xfrm>
                              <a:off x="1122693" y="1107070"/>
                              <a:ext cx="63820" cy="4402"/>
                            </a:xfrm>
                            <a:custGeom>
                              <a:avLst/>
                              <a:gdLst>
                                <a:gd name="T0" fmla="*/ 0 w 2016"/>
                                <a:gd name="T1" fmla="*/ 138 h 138"/>
                                <a:gd name="T2" fmla="*/ 2016 w 2016"/>
                                <a:gd name="T3" fmla="*/ 73 h 138"/>
                              </a:gdLst>
                              <a:ahLst/>
                              <a:cxnLst>
                                <a:cxn ang="0">
                                  <a:pos x="T0" y="T1"/>
                                </a:cxn>
                                <a:cxn ang="0">
                                  <a:pos x="T2" y="T3"/>
                                </a:cxn>
                              </a:cxnLst>
                              <a:rect l="0" t="0" r="r" b="b"/>
                              <a:pathLst>
                                <a:path w="2016" h="138">
                                  <a:moveTo>
                                    <a:pt x="0" y="138"/>
                                  </a:moveTo>
                                  <a:cubicBezTo>
                                    <a:pt x="741" y="0"/>
                                    <a:pt x="1447" y="13"/>
                                    <a:pt x="2016" y="7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 name="Freeform 11"/>
                          <wps:cNvSpPr>
                            <a:spLocks/>
                          </wps:cNvSpPr>
                          <wps:spPr bwMode="auto">
                            <a:xfrm>
                              <a:off x="1122693" y="1105539"/>
                              <a:ext cx="63820" cy="4115"/>
                            </a:xfrm>
                            <a:custGeom>
                              <a:avLst/>
                              <a:gdLst>
                                <a:gd name="T0" fmla="*/ 2016 w 2016"/>
                                <a:gd name="T1" fmla="*/ 88 h 129"/>
                                <a:gd name="T2" fmla="*/ 0 w 2016"/>
                                <a:gd name="T3" fmla="*/ 129 h 129"/>
                              </a:gdLst>
                              <a:ahLst/>
                              <a:cxnLst>
                                <a:cxn ang="0">
                                  <a:pos x="T0" y="T1"/>
                                </a:cxn>
                                <a:cxn ang="0">
                                  <a:pos x="T2" y="T3"/>
                                </a:cxn>
                              </a:cxnLst>
                              <a:rect l="0" t="0" r="r" b="b"/>
                              <a:pathLst>
                                <a:path w="2016" h="129">
                                  <a:moveTo>
                                    <a:pt x="2016" y="88"/>
                                  </a:moveTo>
                                  <a:cubicBezTo>
                                    <a:pt x="1448" y="20"/>
                                    <a:pt x="742" y="0"/>
                                    <a:pt x="0" y="129"/>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6" name="Freeform 12"/>
                          <wps:cNvSpPr>
                            <a:spLocks/>
                          </wps:cNvSpPr>
                          <wps:spPr bwMode="auto">
                            <a:xfrm>
                              <a:off x="1122693" y="1106688"/>
                              <a:ext cx="63820" cy="4082"/>
                            </a:xfrm>
                            <a:custGeom>
                              <a:avLst/>
                              <a:gdLst>
                                <a:gd name="T0" fmla="*/ 0 w 2016"/>
                                <a:gd name="T1" fmla="*/ 128 h 128"/>
                                <a:gd name="T2" fmla="*/ 2016 w 2016"/>
                                <a:gd name="T3" fmla="*/ 91 h 128"/>
                              </a:gdLst>
                              <a:ahLst/>
                              <a:cxnLst>
                                <a:cxn ang="0">
                                  <a:pos x="T0" y="T1"/>
                                </a:cxn>
                                <a:cxn ang="0">
                                  <a:pos x="T2" y="T3"/>
                                </a:cxn>
                              </a:cxnLst>
                              <a:rect l="0" t="0" r="r" b="b"/>
                              <a:pathLst>
                                <a:path w="2016" h="128">
                                  <a:moveTo>
                                    <a:pt x="0" y="128"/>
                                  </a:moveTo>
                                  <a:cubicBezTo>
                                    <a:pt x="742" y="0"/>
                                    <a:pt x="1448" y="23"/>
                                    <a:pt x="2016" y="91"/>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7" name="Freeform 13"/>
                          <wps:cNvSpPr>
                            <a:spLocks/>
                          </wps:cNvSpPr>
                          <wps:spPr bwMode="auto">
                            <a:xfrm>
                              <a:off x="1122693" y="1107932"/>
                              <a:ext cx="63820" cy="4114"/>
                            </a:xfrm>
                            <a:custGeom>
                              <a:avLst/>
                              <a:gdLst>
                                <a:gd name="T0" fmla="*/ 0 w 2016"/>
                                <a:gd name="T1" fmla="*/ 129 h 129"/>
                                <a:gd name="T2" fmla="*/ 2016 w 2016"/>
                                <a:gd name="T3" fmla="*/ 88 h 129"/>
                              </a:gdLst>
                              <a:ahLst/>
                              <a:cxnLst>
                                <a:cxn ang="0">
                                  <a:pos x="T0" y="T1"/>
                                </a:cxn>
                                <a:cxn ang="0">
                                  <a:pos x="T2" y="T3"/>
                                </a:cxn>
                              </a:cxnLst>
                              <a:rect l="0" t="0" r="r" b="b"/>
                              <a:pathLst>
                                <a:path w="2016" h="129">
                                  <a:moveTo>
                                    <a:pt x="0" y="129"/>
                                  </a:moveTo>
                                  <a:cubicBezTo>
                                    <a:pt x="742" y="0"/>
                                    <a:pt x="1448" y="21"/>
                                    <a:pt x="2016" y="88"/>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grpSp>
                    <wps:wsp>
                      <wps:cNvPr id="18" name="Text Box 2"/>
                      <wps:cNvSpPr txBox="1">
                        <a:spLocks noChangeArrowheads="1"/>
                      </wps:cNvSpPr>
                      <wps:spPr bwMode="auto">
                        <a:xfrm>
                          <a:off x="733425" y="514350"/>
                          <a:ext cx="2743834" cy="299693"/>
                        </a:xfrm>
                        <a:prstGeom prst="rect">
                          <a:avLst/>
                        </a:prstGeom>
                        <a:noFill/>
                        <a:ln w="9525">
                          <a:noFill/>
                          <a:miter lim="800000"/>
                          <a:headEnd/>
                          <a:tailEnd/>
                        </a:ln>
                      </wps:spPr>
                      <wps:txbx>
                        <w:txbxContent>
                          <w:p w14:paraId="3F9F913F" w14:textId="53715E35" w:rsidR="00C0162C" w:rsidRPr="009529CD" w:rsidRDefault="008A21E0" w:rsidP="00C0162C">
                            <w:pPr>
                              <w:jc w:val="center"/>
                              <w:rPr>
                                <w:rFonts w:ascii="Arial" w:hAnsi="Arial" w:cs="Arial"/>
                              </w:rPr>
                            </w:pPr>
                            <w:hyperlink r:id="rId1" w:history="1">
                              <w:r w:rsidR="00C0162C" w:rsidRPr="00D43DC0">
                                <w:rPr>
                                  <w:rStyle w:val="Hyperlink"/>
                                  <w:rFonts w:ascii="Arial" w:hAnsi="Arial" w:cs="Arial"/>
                                  <w:color w:val="auto"/>
                                  <w:u w:val="none"/>
                                </w:rPr>
                                <w:t>WWW.TEAMPLUS.EDUCATION</w:t>
                              </w:r>
                            </w:hyperlink>
                          </w:p>
                        </w:txbxContent>
                      </wps:txbx>
                      <wps:bodyPr rot="0" vert="horz" wrap="square" lIns="91440" tIns="45720" rIns="91440" bIns="45720" anchor="t" anchorCtr="0">
                        <a:noAutofit/>
                      </wps:bodyPr>
                    </wps:wsp>
                    <wps:wsp>
                      <wps:cNvPr id="19" name="Text Box 2"/>
                      <wps:cNvSpPr txBox="1">
                        <a:spLocks noChangeArrowheads="1"/>
                      </wps:cNvSpPr>
                      <wps:spPr bwMode="auto">
                        <a:xfrm>
                          <a:off x="3867150" y="514350"/>
                          <a:ext cx="2743834" cy="299693"/>
                        </a:xfrm>
                        <a:prstGeom prst="rect">
                          <a:avLst/>
                        </a:prstGeom>
                        <a:noFill/>
                        <a:ln w="9525">
                          <a:noFill/>
                          <a:miter lim="800000"/>
                          <a:headEnd/>
                          <a:tailEnd/>
                        </a:ln>
                      </wps:spPr>
                      <wps:txbx>
                        <w:txbxContent>
                          <w:p w14:paraId="332605A6" w14:textId="08D7AF87" w:rsidR="00C0162C" w:rsidRPr="009529CD" w:rsidRDefault="008A21E0" w:rsidP="00C0162C">
                            <w:pPr>
                              <w:jc w:val="center"/>
                              <w:rPr>
                                <w:rFonts w:ascii="Arial" w:hAnsi="Arial" w:cs="Arial"/>
                              </w:rPr>
                            </w:pPr>
                            <w:hyperlink r:id="rId2" w:history="1">
                              <w:r w:rsidR="00C0162C" w:rsidRPr="00D43DC0">
                                <w:rPr>
                                  <w:rStyle w:val="Hyperlink"/>
                                  <w:rFonts w:ascii="Arial" w:hAnsi="Arial" w:cs="Arial"/>
                                  <w:color w:val="auto"/>
                                  <w:u w:val="none"/>
                                </w:rPr>
                                <w:t>The Team+ System</w:t>
                              </w:r>
                            </w:hyperlink>
                          </w:p>
                        </w:txbxContent>
                      </wps:txbx>
                      <wps:bodyPr rot="0" vert="horz" wrap="square" lIns="91440" tIns="45720" rIns="91440" bIns="45720" anchor="t" anchorCtr="0">
                        <a:noAutofit/>
                      </wps:bodyPr>
                    </wps:wsp>
                    <pic:pic xmlns:pic="http://schemas.openxmlformats.org/drawingml/2006/picture">
                      <pic:nvPicPr>
                        <pic:cNvPr id="20" name="Picture 1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3638550" y="377733"/>
                          <a:ext cx="454025" cy="374834"/>
                        </a:xfrm>
                        <a:prstGeom prst="rect">
                          <a:avLst/>
                        </a:prstGeom>
                        <a:noFill/>
                        <a:ln>
                          <a:noFill/>
                        </a:ln>
                      </pic:spPr>
                    </pic:pic>
                  </wpg:wgp>
                </a:graphicData>
              </a:graphic>
            </wp:anchor>
          </w:drawing>
        </mc:Choice>
        <mc:Fallback>
          <w:pict>
            <v:group w14:anchorId="4F184B5E" id="Group 1" o:spid="_x0000_s1026" style="position:absolute;margin-left:0;margin-top:-29.3pt;width:574.85pt;height:70.8pt;z-index:251661312;mso-position-horizontal:center;mso-position-horizontal-relative:margin" coordsize="73005,89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">
              <v:group id="Group 2" o:spid="_x0000_s1027" style="position:absolute;width:73005;height:8991" coordorigin="11205,11300" coordsize="68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7" o:spid="_x0000_s1028" style="position:absolute;left:11205;top:11300;width:684;height:112;visibility:visible;mso-wrap-style:square;v-text-anchor:top" coordsize="201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" path="m2016,363v,-286,,-286,,-286c1019,,345,84,,137,,363,,363,,363r2016,xe" fillcolor="#b7c134" stroked="f" strokecolor="#212120">
                  <v:shadow on="t" color="#8c8682"/>
                  <v:path arrowok="t" o:connecttype="custom" o:connectlocs="68461,11277;68461,2392;0,4256;0,11277;68461,11277" o:connectangles="0,0,0,0,0"/>
                </v:shape>
                <v:group id="Group 8" o:spid="_x0000_s1029" style="position:absolute;left:11227;top:11303;width:640;height:65" coordorigin="11226,11055" coordsize="6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9" o:spid="_x0000_s1030" style="position:absolute;left:11226;top:11071;width:639;height:38;visibility:visible;mso-wrap-style:square;v-text-anchor:top" coordsize="20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" path="m,111c746,,1452,39,2016,120e" filled="f" fillcolor="#fffffe" strokecolor="#fffffe" strokeweight=".5pt">
                    <v:stroke joinstyle="miter"/>
                    <v:shadow color="#8c8682"/>
                    <v:path arrowok="t" o:connecttype="custom" o:connectlocs="0,3541;63820,3828" o:connectangles="0,0"/>
                  </v:shape>
                  <v:shape id="Freeform 10" o:spid="_x0000_s1031" style="position:absolute;left:11226;top:11070;width:639;height:44;visibility:visible;mso-wrap-style:square;v-text-anchor:top" coordsize="201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" path="m,138c741,,1447,13,2016,73e" filled="f" fillcolor="#fffffe" strokecolor="#fffffe" strokeweight=".5pt">
                    <v:stroke joinstyle="miter"/>
                    <v:shadow color="#8c8682"/>
                    <v:path arrowok="t" o:connecttype="custom" o:connectlocs="0,4402;63820,2329" o:connectangles="0,0"/>
                  </v:shape>
                  <v:shape id="Freeform 11" o:spid="_x0000_s1032" style="position:absolute;left:11226;top:11055;width:639;height:41;visibility:visible;mso-wrap-style:square;v-text-anchor:top" coordsize="201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" path="m2016,88c1448,20,742,,,129e" filled="f" fillcolor="#fffffe" strokecolor="#efb32f" strokeweight=".5pt">
                    <v:stroke joinstyle="miter"/>
                    <v:shadow color="#8c8682"/>
                    <v:path arrowok="t" o:connecttype="custom" o:connectlocs="63820,2807;0,4115" o:connectangles="0,0"/>
                  </v:shape>
                  <v:shape id="Freeform 12" o:spid="_x0000_s1033" style="position:absolute;left:11226;top:11066;width:639;height:41;visibility:visible;mso-wrap-style:square;v-text-anchor:top" coordsize="201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" path="m,128c742,,1448,23,2016,91e" filled="f" fillcolor="#fffffe" strokecolor="#fffffe" strokeweight=".5pt">
                    <v:stroke joinstyle="miter"/>
                    <v:shadow color="#8c8682"/>
                    <v:path arrowok="t" o:connecttype="custom" o:connectlocs="0,4082;63820,2902" o:connectangles="0,0"/>
                  </v:shape>
                  <v:shape id="Freeform 13" o:spid="_x0000_s1034" style="position:absolute;left:11226;top:11079;width:639;height:41;visibility:visible;mso-wrap-style:square;v-text-anchor:top" coordsize="201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" path="m,129c742,,1448,21,2016,88e" filled="f" fillcolor="#fffffe" strokecolor="#efb32f" strokeweight=".5pt">
                    <v:stroke joinstyle="miter"/>
                    <v:shadow color="#8c8682"/>
                    <v:path arrowok="t" o:connecttype="custom" o:connectlocs="0,4114;63820,2806" o:connectangles="0,0"/>
                  </v:shape>
                </v:group>
              </v:group>
              <v:shapetype id="_x0000_t202" coordsize="21600,21600" o:spt="202" path="m,l,21600r21600,l21600,xe">
                <v:stroke joinstyle="miter"/>
                <v:path gradientshapeok="t" o:connecttype="rect"/>
              </v:shapetype>
              <v:shape id="Text Box 2" o:spid="_x0000_s1035" type="#_x0000_t202" style="position:absolute;left:7334;top:5143;width:2743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F9F913F" w14:textId="53715E35" w:rsidR="00C0162C" w:rsidRPr="009529CD" w:rsidRDefault="008A21E0" w:rsidP="00C0162C">
                      <w:pPr>
                        <w:jc w:val="center"/>
                        <w:rPr>
                          <w:rFonts w:ascii="Arial" w:hAnsi="Arial" w:cs="Arial"/>
                        </w:rPr>
                      </w:pPr>
                      <w:hyperlink r:id="rId4" w:history="1">
                        <w:r w:rsidR="00C0162C" w:rsidRPr="00D43DC0">
                          <w:rPr>
                            <w:rStyle w:val="Hyperlink"/>
                            <w:rFonts w:ascii="Arial" w:hAnsi="Arial" w:cs="Arial"/>
                            <w:color w:val="auto"/>
                            <w:u w:val="none"/>
                          </w:rPr>
                          <w:t>WWW.TEAMPLUS.EDUCATION</w:t>
                        </w:r>
                      </w:hyperlink>
                    </w:p>
                  </w:txbxContent>
                </v:textbox>
              </v:shape>
              <v:shape id="Text Box 2" o:spid="_x0000_s1036" type="#_x0000_t202" style="position:absolute;left:38671;top:5143;width:2743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332605A6" w14:textId="08D7AF87" w:rsidR="00C0162C" w:rsidRPr="009529CD" w:rsidRDefault="008A21E0" w:rsidP="00C0162C">
                      <w:pPr>
                        <w:jc w:val="center"/>
                        <w:rPr>
                          <w:rFonts w:ascii="Arial" w:hAnsi="Arial" w:cs="Arial"/>
                        </w:rPr>
                      </w:pPr>
                      <w:hyperlink r:id="rId5" w:history="1">
                        <w:r w:rsidR="00C0162C" w:rsidRPr="00D43DC0">
                          <w:rPr>
                            <w:rStyle w:val="Hyperlink"/>
                            <w:rFonts w:ascii="Arial" w:hAnsi="Arial" w:cs="Arial"/>
                            <w:color w:val="auto"/>
                            <w:u w:val="none"/>
                          </w:rPr>
                          <w:t>The Team+ System</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7" type="#_x0000_t75" style="position:absolute;left:36385;top:3777;width:4540;height:3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">
                <v:imagedata r:id="rId6" o:title=""/>
                <v:path arrowok="t"/>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CACCC" w14:textId="77777777" w:rsidR="008A21E0" w:rsidRDefault="008A21E0" w:rsidP="001B47B2">
      <w:pPr>
        <w:spacing w:after="0" w:line="240" w:lineRule="auto"/>
      </w:pPr>
      <w:r>
        <w:separator/>
      </w:r>
    </w:p>
  </w:footnote>
  <w:footnote w:type="continuationSeparator" w:id="0">
    <w:p w14:paraId="07F66B5A" w14:textId="77777777" w:rsidR="008A21E0" w:rsidRDefault="008A21E0" w:rsidP="001B4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52FDD" w14:textId="3650C3B9" w:rsidR="001B47B2" w:rsidRPr="00D43DC0" w:rsidRDefault="00DC72F2" w:rsidP="00DC72F2">
    <w:pPr>
      <w:pStyle w:val="Heading1"/>
      <w:jc w:val="center"/>
      <w:rPr>
        <w:b/>
      </w:rPr>
    </w:pPr>
    <w:r>
      <w:rPr>
        <w:noProof/>
      </w:rPr>
      <w:drawing>
        <wp:anchor distT="0" distB="0" distL="114300" distR="114300" simplePos="0" relativeHeight="251663360" behindDoc="0" locked="0" layoutInCell="1" allowOverlap="1" wp14:anchorId="6C40F98C" wp14:editId="2CE3BCE1">
          <wp:simplePos x="0" y="0"/>
          <wp:positionH relativeFrom="margin">
            <wp:align>center</wp:align>
          </wp:positionH>
          <wp:positionV relativeFrom="paragraph">
            <wp:posOffset>-246380</wp:posOffset>
          </wp:positionV>
          <wp:extent cx="702945" cy="632460"/>
          <wp:effectExtent l="0" t="0" r="1905" b="0"/>
          <wp:wrapNone/>
          <wp:docPr id="21" name="Picture 21" descr="http://home.teamplus.education/wp-content/uploads/2015/05/team-logo_cropped_m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teamplus.education/wp-content/uploads/2015/05/team-logo_cropped_med.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632460"/>
                  </a:xfrm>
                  <a:prstGeom prst="rect">
                    <a:avLst/>
                  </a:prstGeom>
                  <a:noFill/>
                  <a:ln>
                    <a:noFill/>
                  </a:ln>
                </pic:spPr>
              </pic:pic>
            </a:graphicData>
          </a:graphic>
        </wp:anchor>
      </w:drawing>
    </w:r>
    <w:r>
      <w:br/>
    </w:r>
    <w:r w:rsidR="001B47B2" w:rsidRPr="00D43DC0">
      <w:rPr>
        <w:b/>
      </w:rPr>
      <w:t>Suggested Syllabus Insert</w:t>
    </w:r>
  </w:p>
  <w:p w14:paraId="5B69E3A3" w14:textId="77777777" w:rsidR="001B47B2" w:rsidRDefault="001B47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31"/>
    <w:rsid w:val="001569D2"/>
    <w:rsid w:val="001742F1"/>
    <w:rsid w:val="00181FF4"/>
    <w:rsid w:val="001B47B2"/>
    <w:rsid w:val="001F490E"/>
    <w:rsid w:val="002D75C3"/>
    <w:rsid w:val="002E5B9E"/>
    <w:rsid w:val="0045297D"/>
    <w:rsid w:val="004B2644"/>
    <w:rsid w:val="004B320E"/>
    <w:rsid w:val="004D3263"/>
    <w:rsid w:val="004E51B3"/>
    <w:rsid w:val="00510712"/>
    <w:rsid w:val="00526F0F"/>
    <w:rsid w:val="00664BFC"/>
    <w:rsid w:val="006966E9"/>
    <w:rsid w:val="006A6589"/>
    <w:rsid w:val="006B2423"/>
    <w:rsid w:val="00770C58"/>
    <w:rsid w:val="007C0054"/>
    <w:rsid w:val="00866ADF"/>
    <w:rsid w:val="008A21E0"/>
    <w:rsid w:val="008E5C4E"/>
    <w:rsid w:val="009024EA"/>
    <w:rsid w:val="00936A63"/>
    <w:rsid w:val="009529CD"/>
    <w:rsid w:val="009742FA"/>
    <w:rsid w:val="009A174E"/>
    <w:rsid w:val="009F0407"/>
    <w:rsid w:val="00A15820"/>
    <w:rsid w:val="00AF4C2A"/>
    <w:rsid w:val="00B576EF"/>
    <w:rsid w:val="00C0162C"/>
    <w:rsid w:val="00C32E63"/>
    <w:rsid w:val="00CE475A"/>
    <w:rsid w:val="00D34735"/>
    <w:rsid w:val="00D43DC0"/>
    <w:rsid w:val="00D863FC"/>
    <w:rsid w:val="00DB7D31"/>
    <w:rsid w:val="00DC72F2"/>
    <w:rsid w:val="00E70854"/>
    <w:rsid w:val="00E74F78"/>
    <w:rsid w:val="00E75EFF"/>
    <w:rsid w:val="00E86B1A"/>
    <w:rsid w:val="00F14544"/>
    <w:rsid w:val="00F63612"/>
    <w:rsid w:val="00F977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5E85D"/>
  <w15:docId w15:val="{0EB9DA2E-FCB3-44FC-A295-5913A671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47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47B2"/>
    <w:rPr>
      <w:color w:val="0000FF"/>
      <w:u w:val="single"/>
    </w:rPr>
  </w:style>
  <w:style w:type="paragraph" w:styleId="Header">
    <w:name w:val="header"/>
    <w:basedOn w:val="Normal"/>
    <w:link w:val="HeaderChar"/>
    <w:uiPriority w:val="99"/>
    <w:unhideWhenUsed/>
    <w:rsid w:val="001B4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7B2"/>
  </w:style>
  <w:style w:type="paragraph" w:styleId="Footer">
    <w:name w:val="footer"/>
    <w:basedOn w:val="Normal"/>
    <w:link w:val="FooterChar"/>
    <w:uiPriority w:val="99"/>
    <w:unhideWhenUsed/>
    <w:rsid w:val="001B4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7B2"/>
  </w:style>
  <w:style w:type="character" w:customStyle="1" w:styleId="Heading1Char">
    <w:name w:val="Heading 1 Char"/>
    <w:basedOn w:val="DefaultParagraphFont"/>
    <w:link w:val="Heading1"/>
    <w:uiPriority w:val="9"/>
    <w:rsid w:val="001B47B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96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6E9"/>
    <w:rPr>
      <w:rFonts w:ascii="Segoe UI" w:hAnsi="Segoe UI" w:cs="Segoe UI"/>
      <w:sz w:val="18"/>
      <w:szCs w:val="18"/>
    </w:rPr>
  </w:style>
  <w:style w:type="character" w:styleId="FollowedHyperlink">
    <w:name w:val="FollowedHyperlink"/>
    <w:basedOn w:val="DefaultParagraphFont"/>
    <w:uiPriority w:val="99"/>
    <w:semiHidden/>
    <w:unhideWhenUsed/>
    <w:rsid w:val="002E5B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teamplus.education/" TargetMode="External"/><Relationship Id="rId3" Type="http://schemas.openxmlformats.org/officeDocument/2006/relationships/settings" Target="settings.xml"/><Relationship Id="rId7" Type="http://schemas.openxmlformats.org/officeDocument/2006/relationships/hyperlink" Target="https://teams.teamplus.edu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s://teams.teamplus.education" TargetMode="External"/><Relationship Id="rId1" Type="http://schemas.openxmlformats.org/officeDocument/2006/relationships/hyperlink" Target="https://www.teamplus.education/" TargetMode="External"/><Relationship Id="rId6" Type="http://schemas.openxmlformats.org/officeDocument/2006/relationships/image" Target="media/image3.jpeg"/><Relationship Id="rId5" Type="http://schemas.openxmlformats.org/officeDocument/2006/relationships/hyperlink" Target="https://teams.teamplus.education" TargetMode="External"/><Relationship Id="rId4" Type="http://schemas.openxmlformats.org/officeDocument/2006/relationships/hyperlink" Target="https://www.teamplus.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D82FE-07E8-43F3-92A0-9113E344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Mayfield</dc:creator>
  <cp:lastModifiedBy>dan</cp:lastModifiedBy>
  <cp:revision>12</cp:revision>
  <dcterms:created xsi:type="dcterms:W3CDTF">2019-01-07T20:01:00Z</dcterms:created>
  <dcterms:modified xsi:type="dcterms:W3CDTF">2023-08-27T22:30:00Z</dcterms:modified>
</cp:coreProperties>
</file>